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DF0" w:rsidRPr="006130FA" w:rsidRDefault="007A2DF0" w:rsidP="007A2DF0">
      <w:pPr>
        <w:tabs>
          <w:tab w:val="left" w:pos="1005"/>
        </w:tabs>
        <w:jc w:val="center"/>
        <w:rPr>
          <w:b/>
          <w:u w:val="single"/>
        </w:rPr>
      </w:pPr>
      <w:r w:rsidRPr="006130FA">
        <w:rPr>
          <w:b/>
          <w:u w:val="single"/>
        </w:rPr>
        <w:t>Álmosd Község Önkormányzat önkormányzati</w:t>
      </w:r>
    </w:p>
    <w:p w:rsidR="007A2DF0" w:rsidRDefault="007A2DF0" w:rsidP="007A2DF0">
      <w:pPr>
        <w:tabs>
          <w:tab w:val="left" w:pos="1005"/>
        </w:tabs>
        <w:jc w:val="center"/>
        <w:rPr>
          <w:b/>
          <w:u w:val="single"/>
        </w:rPr>
      </w:pPr>
      <w:r>
        <w:rPr>
          <w:b/>
          <w:u w:val="single"/>
        </w:rPr>
        <w:t>7/2016.(V.27.) rendelet</w:t>
      </w:r>
    </w:p>
    <w:p w:rsidR="007A2DF0" w:rsidRDefault="007A2DF0" w:rsidP="007A2DF0">
      <w:pPr>
        <w:jc w:val="center"/>
        <w:rPr>
          <w:b/>
        </w:rPr>
      </w:pPr>
    </w:p>
    <w:p w:rsidR="007A2DF0" w:rsidRDefault="007A2DF0" w:rsidP="007A2DF0">
      <w:pPr>
        <w:jc w:val="center"/>
        <w:rPr>
          <w:b/>
        </w:rPr>
      </w:pPr>
      <w:bookmarkStart w:id="0" w:name="_GoBack"/>
      <w:r w:rsidRPr="00667982">
        <w:rPr>
          <w:b/>
        </w:rPr>
        <w:t xml:space="preserve">Álmosd Község Önkormányzata 2015. évi költségvetéséről szóló </w:t>
      </w:r>
    </w:p>
    <w:p w:rsidR="007A2DF0" w:rsidRPr="00667982" w:rsidRDefault="007A2DF0" w:rsidP="007A2DF0">
      <w:pPr>
        <w:jc w:val="center"/>
        <w:rPr>
          <w:b/>
        </w:rPr>
      </w:pPr>
      <w:r w:rsidRPr="00667982">
        <w:rPr>
          <w:b/>
          <w:bCs/>
        </w:rPr>
        <w:t>1/2015. (II.20.</w:t>
      </w:r>
      <w:r w:rsidRPr="00667982">
        <w:rPr>
          <w:b/>
          <w:bCs/>
        </w:rPr>
        <w:t xml:space="preserve">) </w:t>
      </w:r>
      <w:r w:rsidRPr="00667982">
        <w:rPr>
          <w:b/>
        </w:rPr>
        <w:t>önkormányzati</w:t>
      </w:r>
      <w:r w:rsidRPr="00667982">
        <w:rPr>
          <w:b/>
        </w:rPr>
        <w:t xml:space="preserve"> </w:t>
      </w:r>
      <w:r w:rsidRPr="00667982">
        <w:rPr>
          <w:b/>
        </w:rPr>
        <w:t>rendeletének módosításáról</w:t>
      </w:r>
      <w:r w:rsidRPr="00667982">
        <w:rPr>
          <w:b/>
        </w:rPr>
        <w:t xml:space="preserve"> </w:t>
      </w:r>
    </w:p>
    <w:bookmarkEnd w:id="0"/>
    <w:p w:rsidR="007A2DF0" w:rsidRPr="00667982" w:rsidRDefault="007A2DF0" w:rsidP="007A2DF0">
      <w:pPr>
        <w:jc w:val="center"/>
        <w:rPr>
          <w:b/>
        </w:rPr>
      </w:pPr>
    </w:p>
    <w:p w:rsidR="007A2DF0" w:rsidRPr="00667982" w:rsidRDefault="007A2DF0" w:rsidP="007A2DF0">
      <w:pPr>
        <w:jc w:val="center"/>
        <w:rPr>
          <w:b/>
        </w:rPr>
      </w:pPr>
    </w:p>
    <w:p w:rsidR="007A2DF0" w:rsidRPr="00667982" w:rsidRDefault="007A2DF0" w:rsidP="007A2DF0">
      <w:pPr>
        <w:pStyle w:val="NormlWeb"/>
        <w:spacing w:before="0" w:beforeAutospacing="0" w:after="0" w:afterAutospacing="0"/>
        <w:ind w:right="147"/>
        <w:jc w:val="both"/>
      </w:pPr>
      <w:r w:rsidRPr="00667982">
        <w:t>Álmosd Község Önkormányzat Képviselő-testü</w:t>
      </w:r>
      <w:r>
        <w:t xml:space="preserve">lete az államháztartásról szóló </w:t>
      </w:r>
      <w:r w:rsidRPr="00667982">
        <w:t>2011. évi CXCV. törvény 23. § (1) bekezdésében kapott felhatalmazás alapján,</w:t>
      </w:r>
      <w:r>
        <w:t xml:space="preserve"> </w:t>
      </w:r>
      <w:r w:rsidRPr="00667982">
        <w:t>az Alaptörvény 32</w:t>
      </w:r>
      <w:proofErr w:type="gramStart"/>
      <w:r w:rsidRPr="00667982">
        <w:t>.cikk</w:t>
      </w:r>
      <w:proofErr w:type="gramEnd"/>
      <w:r w:rsidRPr="00667982">
        <w:t xml:space="preserve"> (1) bekezdés a) pontjában meghatározo</w:t>
      </w:r>
      <w:r>
        <w:t xml:space="preserve">tt feladatkörében eljárva a </w:t>
      </w:r>
      <w:r w:rsidRPr="00667982">
        <w:t>köv</w:t>
      </w:r>
      <w:r>
        <w:t xml:space="preserve">etkezőket rendeli </w:t>
      </w:r>
      <w:r w:rsidRPr="00667982">
        <w:t xml:space="preserve">el : </w:t>
      </w:r>
    </w:p>
    <w:p w:rsidR="007A2DF0" w:rsidRPr="00667982" w:rsidRDefault="007A2DF0" w:rsidP="007A2DF0"/>
    <w:p w:rsidR="007A2DF0" w:rsidRPr="00667982" w:rsidRDefault="007A2DF0" w:rsidP="007A2DF0"/>
    <w:p w:rsidR="007A2DF0" w:rsidRPr="00667982" w:rsidRDefault="007A2DF0" w:rsidP="007A2DF0"/>
    <w:p w:rsidR="007A2DF0" w:rsidRPr="00667982" w:rsidRDefault="007A2DF0" w:rsidP="007A2DF0">
      <w:pPr>
        <w:ind w:left="454" w:hanging="450"/>
        <w:jc w:val="center"/>
        <w:rPr>
          <w:b/>
        </w:rPr>
      </w:pPr>
      <w:r w:rsidRPr="00667982">
        <w:rPr>
          <w:b/>
        </w:rPr>
        <w:t>1. §</w:t>
      </w:r>
    </w:p>
    <w:p w:rsidR="007A2DF0" w:rsidRPr="00667982" w:rsidRDefault="007A2DF0" w:rsidP="007A2DF0">
      <w:pPr>
        <w:ind w:left="454" w:hanging="450"/>
        <w:jc w:val="center"/>
        <w:rPr>
          <w:b/>
        </w:rPr>
      </w:pPr>
    </w:p>
    <w:p w:rsidR="007A2DF0" w:rsidRPr="00667982" w:rsidRDefault="007A2DF0" w:rsidP="007A2DF0">
      <w:pPr>
        <w:ind w:left="454" w:hanging="450"/>
        <w:jc w:val="center"/>
        <w:rPr>
          <w:b/>
        </w:rPr>
      </w:pPr>
    </w:p>
    <w:p w:rsidR="007A2DF0" w:rsidRPr="00667982" w:rsidRDefault="007A2DF0" w:rsidP="007A2DF0">
      <w:pPr>
        <w:ind w:left="450" w:hanging="450"/>
        <w:jc w:val="both"/>
      </w:pPr>
      <w:r w:rsidRPr="00667982">
        <w:t xml:space="preserve">Az Álmosd Község Önkormányzata 2015. évi költségvetéséről szóló 1/2015. (II.20.) önkormányzati rendeletének (továbbiakban: Rendelet) 2.§ (1) és (2) bekezdés helyébe a következő rendelkezés lép:  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</w:pPr>
      <w:r w:rsidRPr="00667982">
        <w:rPr>
          <w:b/>
          <w:bCs/>
        </w:rPr>
        <w:t>„2. §</w:t>
      </w:r>
      <w:r w:rsidRPr="00667982">
        <w:t xml:space="preserve"> (1</w:t>
      </w:r>
      <w:r w:rsidRPr="00667982">
        <w:rPr>
          <w:b/>
        </w:rPr>
        <w:t xml:space="preserve">) </w:t>
      </w:r>
      <w:r w:rsidRPr="00667982">
        <w:rPr>
          <w:b/>
          <w:bCs/>
        </w:rPr>
        <w:t xml:space="preserve">  </w:t>
      </w:r>
      <w:r w:rsidRPr="00667982">
        <w:rPr>
          <w:b/>
        </w:rPr>
        <w:t>A Képviselő-testület az Önkormányzat</w:t>
      </w:r>
      <w:r w:rsidRPr="00667982">
        <w:t xml:space="preserve"> </w:t>
      </w:r>
      <w:r w:rsidRPr="00667982">
        <w:rPr>
          <w:b/>
        </w:rPr>
        <w:t>2015. évi költségvetését</w:t>
      </w:r>
      <w:r w:rsidRPr="00667982">
        <w:t xml:space="preserve"> 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</w:pPr>
    </w:p>
    <w:p w:rsidR="007A2DF0" w:rsidRPr="00667982" w:rsidRDefault="007A2DF0" w:rsidP="007A2DF0">
      <w:pPr>
        <w:autoSpaceDE w:val="0"/>
        <w:autoSpaceDN w:val="0"/>
        <w:adjustRightInd w:val="0"/>
        <w:jc w:val="both"/>
      </w:pPr>
      <w:r w:rsidRPr="00667982">
        <w:rPr>
          <w:bCs/>
        </w:rPr>
        <w:t>477 035 E Ft</w:t>
      </w:r>
      <w:r w:rsidRPr="00667982">
        <w:t xml:space="preserve"> </w:t>
      </w:r>
      <w:r w:rsidRPr="00667982">
        <w:rPr>
          <w:bCs/>
        </w:rPr>
        <w:t>költségvetési bevételi előirányzat</w:t>
      </w:r>
      <w:r w:rsidRPr="00667982">
        <w:t xml:space="preserve">tal, melyből 329647 E Ft működési bevételek, 147 388 E Ft felhalmozási </w:t>
      </w:r>
      <w:proofErr w:type="gramStart"/>
      <w:r w:rsidRPr="00667982">
        <w:t>bevételek  –</w:t>
      </w:r>
      <w:proofErr w:type="gramEnd"/>
      <w:r w:rsidRPr="00667982">
        <w:t xml:space="preserve"> valamint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</w:pPr>
    </w:p>
    <w:p w:rsidR="007A2DF0" w:rsidRPr="00667982" w:rsidRDefault="007A2DF0" w:rsidP="007A2DF0">
      <w:pPr>
        <w:autoSpaceDE w:val="0"/>
        <w:autoSpaceDN w:val="0"/>
        <w:adjustRightInd w:val="0"/>
        <w:jc w:val="both"/>
      </w:pPr>
      <w:r w:rsidRPr="00667982">
        <w:rPr>
          <w:bCs/>
        </w:rPr>
        <w:t xml:space="preserve"> 498 049 E Ft költségvetési kiadások előirányzattal</w:t>
      </w:r>
      <w:r w:rsidRPr="00667982">
        <w:t xml:space="preserve"> – </w:t>
      </w:r>
      <w:proofErr w:type="gramStart"/>
      <w:r w:rsidRPr="00667982">
        <w:t>melyből  342</w:t>
      </w:r>
      <w:proofErr w:type="gramEnd"/>
      <w:r w:rsidRPr="00667982">
        <w:t xml:space="preserve"> 444 E Ft működési kiadások, 155 605 E Ft felhalmozási kiadások  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</w:pPr>
    </w:p>
    <w:p w:rsidR="007A2DF0" w:rsidRPr="00667982" w:rsidRDefault="007A2DF0" w:rsidP="007A2DF0">
      <w:pPr>
        <w:autoSpaceDE w:val="0"/>
        <w:autoSpaceDN w:val="0"/>
        <w:adjustRightInd w:val="0"/>
        <w:jc w:val="both"/>
      </w:pPr>
      <w:r w:rsidRPr="00667982">
        <w:t xml:space="preserve">- mindezek alapján az Áht. 23.§ (2) bekezdése értelmében, a tárgyévi költségvetési bevételek és a kiadások különbözeteként – </w:t>
      </w:r>
      <w:r w:rsidRPr="00667982">
        <w:rPr>
          <w:b/>
        </w:rPr>
        <w:t>21014 E Ft költségvetési hiánnyal</w:t>
      </w:r>
      <w:r w:rsidRPr="00667982">
        <w:t xml:space="preserve"> - </w:t>
      </w:r>
      <w:proofErr w:type="gramStart"/>
      <w:r w:rsidRPr="00667982">
        <w:t xml:space="preserve">melyből  </w:t>
      </w:r>
      <w:r w:rsidRPr="00667982">
        <w:rPr>
          <w:bCs/>
          <w:i/>
        </w:rPr>
        <w:t>12797</w:t>
      </w:r>
      <w:proofErr w:type="gramEnd"/>
      <w:r w:rsidRPr="00667982">
        <w:rPr>
          <w:bCs/>
          <w:i/>
        </w:rPr>
        <w:t xml:space="preserve"> E Ft működési célú és</w:t>
      </w:r>
      <w:r w:rsidRPr="00667982">
        <w:rPr>
          <w:i/>
        </w:rPr>
        <w:t xml:space="preserve">   </w:t>
      </w:r>
      <w:r w:rsidRPr="00667982">
        <w:rPr>
          <w:bCs/>
          <w:i/>
        </w:rPr>
        <w:t xml:space="preserve">8 217 E Ft felhalmozási célú hiány </w:t>
      </w:r>
      <w:r w:rsidRPr="00667982">
        <w:rPr>
          <w:b/>
          <w:bCs/>
          <w:i/>
        </w:rPr>
        <w:t xml:space="preserve">- </w:t>
      </w:r>
      <w:r w:rsidRPr="00667982">
        <w:rPr>
          <w:b/>
          <w:i/>
        </w:rPr>
        <w:t xml:space="preserve">  </w:t>
      </w:r>
      <w:r w:rsidRPr="00667982">
        <w:rPr>
          <w:b/>
        </w:rPr>
        <w:t>fogadja el.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  <w:rPr>
          <w:color w:val="FF0000"/>
        </w:rPr>
      </w:pPr>
    </w:p>
    <w:p w:rsidR="007A2DF0" w:rsidRPr="00667982" w:rsidRDefault="007A2DF0" w:rsidP="007A2DF0">
      <w:pPr>
        <w:autoSpaceDE w:val="0"/>
        <w:autoSpaceDN w:val="0"/>
        <w:adjustRightInd w:val="0"/>
        <w:jc w:val="both"/>
        <w:rPr>
          <w:b/>
        </w:rPr>
      </w:pPr>
      <w:r w:rsidRPr="00667982">
        <w:t xml:space="preserve">A </w:t>
      </w:r>
      <w:r w:rsidRPr="00667982">
        <w:rPr>
          <w:bCs/>
        </w:rPr>
        <w:t>finanszírozási bevételét 26 074 E Ft</w:t>
      </w:r>
      <w:r w:rsidRPr="00667982">
        <w:t>-ban</w:t>
      </w:r>
      <w:proofErr w:type="gramStart"/>
      <w:r w:rsidRPr="00667982">
        <w:rPr>
          <w:bCs/>
        </w:rPr>
        <w:t>,  finanszírozási</w:t>
      </w:r>
      <w:proofErr w:type="gramEnd"/>
      <w:r w:rsidRPr="00667982">
        <w:rPr>
          <w:bCs/>
        </w:rPr>
        <w:t xml:space="preserve">  kiadását  5 060 E Ft</w:t>
      </w:r>
      <w:r w:rsidRPr="00667982">
        <w:t xml:space="preserve">-ban határozza meg, ebből levezetve  a finanszírozási egyenleg eredményeként   </w:t>
      </w:r>
      <w:r w:rsidRPr="00667982">
        <w:rPr>
          <w:b/>
        </w:rPr>
        <w:t>21 014 E Ft f</w:t>
      </w:r>
      <w:r w:rsidRPr="00667982">
        <w:rPr>
          <w:b/>
        </w:rPr>
        <w:t>i</w:t>
      </w:r>
      <w:r w:rsidRPr="00667982">
        <w:rPr>
          <w:b/>
        </w:rPr>
        <w:t>nanszírozási többlettel állapít meg.</w:t>
      </w:r>
    </w:p>
    <w:p w:rsidR="007A2DF0" w:rsidRPr="00667982" w:rsidRDefault="007A2DF0" w:rsidP="007A2DF0">
      <w:pPr>
        <w:autoSpaceDE w:val="0"/>
        <w:autoSpaceDN w:val="0"/>
        <w:adjustRightInd w:val="0"/>
        <w:jc w:val="both"/>
        <w:rPr>
          <w:color w:val="FF0000"/>
        </w:rPr>
      </w:pPr>
    </w:p>
    <w:p w:rsidR="007A2DF0" w:rsidRPr="00667982" w:rsidRDefault="007A2DF0" w:rsidP="007A2D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982">
        <w:rPr>
          <w:rFonts w:ascii="Times New Roman" w:hAnsi="Times New Roman" w:cs="Times New Roman"/>
          <w:sz w:val="24"/>
          <w:szCs w:val="24"/>
        </w:rPr>
        <w:t xml:space="preserve">Álmosd Község Önkormányzata 2015. évi </w:t>
      </w:r>
      <w:proofErr w:type="gramStart"/>
      <w:r w:rsidRPr="00667982">
        <w:rPr>
          <w:rFonts w:ascii="Times New Roman" w:hAnsi="Times New Roman" w:cs="Times New Roman"/>
          <w:sz w:val="24"/>
          <w:szCs w:val="24"/>
        </w:rPr>
        <w:t>költségvetésének  bevételi</w:t>
      </w:r>
      <w:proofErr w:type="gramEnd"/>
      <w:r w:rsidRPr="00667982">
        <w:rPr>
          <w:rFonts w:ascii="Times New Roman" w:hAnsi="Times New Roman" w:cs="Times New Roman"/>
          <w:sz w:val="24"/>
          <w:szCs w:val="24"/>
        </w:rPr>
        <w:t xml:space="preserve"> és kiadási főösszegét 503 109 E Ft-ban állapítja meg. </w:t>
      </w:r>
    </w:p>
    <w:p w:rsidR="007A2DF0" w:rsidRPr="00667982" w:rsidRDefault="007A2DF0" w:rsidP="007A2DF0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A2DF0" w:rsidRPr="00667982" w:rsidRDefault="007A2DF0" w:rsidP="007A2D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67982">
        <w:rPr>
          <w:rFonts w:ascii="Times New Roman" w:hAnsi="Times New Roman" w:cs="Times New Roman"/>
          <w:sz w:val="24"/>
          <w:szCs w:val="24"/>
        </w:rPr>
        <w:t xml:space="preserve">(2) Az (1) bekezdésben megállapított költségvetési </w:t>
      </w:r>
      <w:proofErr w:type="gramStart"/>
      <w:r w:rsidRPr="00667982">
        <w:rPr>
          <w:rFonts w:ascii="Times New Roman" w:hAnsi="Times New Roman" w:cs="Times New Roman"/>
          <w:sz w:val="24"/>
          <w:szCs w:val="24"/>
        </w:rPr>
        <w:t>egyensúlyt  7</w:t>
      </w:r>
      <w:proofErr w:type="gramEnd"/>
      <w:r w:rsidRPr="00667982">
        <w:rPr>
          <w:rFonts w:ascii="Times New Roman" w:hAnsi="Times New Roman" w:cs="Times New Roman"/>
          <w:sz w:val="24"/>
          <w:szCs w:val="24"/>
        </w:rPr>
        <w:t xml:space="preserve"> 000 </w:t>
      </w:r>
      <w:r w:rsidRPr="00667982">
        <w:rPr>
          <w:rFonts w:ascii="Times New Roman" w:hAnsi="Times New Roman" w:cs="Times New Roman"/>
          <w:bCs/>
          <w:sz w:val="24"/>
          <w:szCs w:val="24"/>
        </w:rPr>
        <w:t>E Ft összegű</w:t>
      </w:r>
      <w:r w:rsidRPr="00667982">
        <w:rPr>
          <w:rFonts w:ascii="Times New Roman" w:hAnsi="Times New Roman" w:cs="Times New Roman"/>
          <w:sz w:val="24"/>
          <w:szCs w:val="24"/>
        </w:rPr>
        <w:t xml:space="preserve"> önkormányzatok kiegészítő  támogatásával kívánjuk megteremteni.</w:t>
      </w:r>
    </w:p>
    <w:p w:rsidR="007A2DF0" w:rsidRPr="00667982" w:rsidRDefault="007A2DF0" w:rsidP="007A2DF0">
      <w:pPr>
        <w:autoSpaceDE w:val="0"/>
        <w:autoSpaceDN w:val="0"/>
        <w:adjustRightInd w:val="0"/>
        <w:jc w:val="center"/>
        <w:rPr>
          <w:b/>
        </w:rPr>
      </w:pPr>
      <w:r w:rsidRPr="00667982">
        <w:rPr>
          <w:b/>
        </w:rPr>
        <w:t>2. §</w:t>
      </w:r>
    </w:p>
    <w:p w:rsidR="007A2DF0" w:rsidRPr="00667982" w:rsidRDefault="007A2DF0" w:rsidP="007A2DF0">
      <w:pPr>
        <w:rPr>
          <w:b/>
        </w:rPr>
      </w:pPr>
    </w:p>
    <w:p w:rsidR="007A2DF0" w:rsidRPr="00667982" w:rsidRDefault="007A2DF0" w:rsidP="007A2DF0">
      <w:pPr>
        <w:jc w:val="both"/>
      </w:pPr>
      <w:r w:rsidRPr="00667982">
        <w:t xml:space="preserve">Jelen rendelet a kihirdetés napján lép hatályba, de rendelkezéseit 2015.január 01-től 2015. december 31-ig </w:t>
      </w:r>
      <w:proofErr w:type="gramStart"/>
      <w:r w:rsidRPr="00667982">
        <w:t>tartó  hatállyal</w:t>
      </w:r>
      <w:proofErr w:type="gramEnd"/>
      <w:r w:rsidRPr="00667982">
        <w:t xml:space="preserve"> kell alkalmazni. </w:t>
      </w:r>
    </w:p>
    <w:p w:rsidR="007A2DF0" w:rsidRPr="00667982" w:rsidRDefault="007A2DF0" w:rsidP="007A2DF0">
      <w:pPr>
        <w:jc w:val="both"/>
      </w:pPr>
    </w:p>
    <w:p w:rsidR="007A2DF0" w:rsidRPr="00667982" w:rsidRDefault="007A2DF0" w:rsidP="007A2DF0">
      <w:pPr>
        <w:jc w:val="both"/>
      </w:pPr>
    </w:p>
    <w:p w:rsidR="007A2DF0" w:rsidRPr="00667982" w:rsidRDefault="007A2DF0" w:rsidP="007A2DF0"/>
    <w:tbl>
      <w:tblPr>
        <w:tblW w:w="0" w:type="auto"/>
        <w:tblInd w:w="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7A2DF0" w:rsidRPr="00667982" w:rsidTr="004929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  <w:vAlign w:val="center"/>
          </w:tcPr>
          <w:p w:rsidR="007A2DF0" w:rsidRPr="00667982" w:rsidRDefault="007A2DF0" w:rsidP="00492942">
            <w:pPr>
              <w:jc w:val="center"/>
            </w:pPr>
            <w:r w:rsidRPr="00667982">
              <w:t>………………………………………</w:t>
            </w:r>
          </w:p>
          <w:p w:rsidR="007A2DF0" w:rsidRPr="00667982" w:rsidRDefault="007A2DF0" w:rsidP="00492942">
            <w:pPr>
              <w:jc w:val="center"/>
            </w:pPr>
            <w:r w:rsidRPr="00667982">
              <w:t>Polgármester</w:t>
            </w:r>
          </w:p>
        </w:tc>
        <w:tc>
          <w:tcPr>
            <w:tcW w:w="4680" w:type="dxa"/>
            <w:vAlign w:val="center"/>
          </w:tcPr>
          <w:p w:rsidR="007A2DF0" w:rsidRPr="00667982" w:rsidRDefault="007A2DF0" w:rsidP="00492942">
            <w:pPr>
              <w:jc w:val="center"/>
            </w:pPr>
            <w:r w:rsidRPr="00667982">
              <w:t>Dr. Császár László</w:t>
            </w:r>
          </w:p>
          <w:p w:rsidR="007A2DF0" w:rsidRPr="00667982" w:rsidRDefault="007A2DF0" w:rsidP="00492942">
            <w:pPr>
              <w:jc w:val="center"/>
            </w:pPr>
            <w:r w:rsidRPr="00667982">
              <w:t xml:space="preserve"> jegyző</w:t>
            </w:r>
          </w:p>
        </w:tc>
      </w:tr>
    </w:tbl>
    <w:p w:rsidR="007A2DF0" w:rsidRDefault="007A2DF0" w:rsidP="007A2DF0">
      <w:pPr>
        <w:jc w:val="both"/>
      </w:pPr>
    </w:p>
    <w:p w:rsidR="007A2DF0" w:rsidRPr="00667982" w:rsidRDefault="007A2DF0" w:rsidP="007A2DF0">
      <w:pPr>
        <w:jc w:val="both"/>
      </w:pPr>
    </w:p>
    <w:p w:rsidR="007A2DF0" w:rsidRPr="00667982" w:rsidRDefault="007A2DF0" w:rsidP="007A2DF0">
      <w:pPr>
        <w:jc w:val="both"/>
      </w:pPr>
    </w:p>
    <w:p w:rsidR="007A2DF0" w:rsidRPr="00667982" w:rsidRDefault="007A2DF0" w:rsidP="007A2DF0">
      <w:pPr>
        <w:jc w:val="both"/>
      </w:pPr>
      <w:r w:rsidRPr="00667982">
        <w:t xml:space="preserve">E rendeletet az elfogadást követő napon a helyben szokásos </w:t>
      </w:r>
      <w:proofErr w:type="gramStart"/>
      <w:r w:rsidRPr="00667982">
        <w:t>módon  kihirdettem</w:t>
      </w:r>
      <w:proofErr w:type="gramEnd"/>
      <w:r w:rsidRPr="00667982">
        <w:t>.</w:t>
      </w:r>
    </w:p>
    <w:p w:rsidR="007A2DF0" w:rsidRPr="00667982" w:rsidRDefault="007A2DF0" w:rsidP="007A2DF0">
      <w:pPr>
        <w:jc w:val="both"/>
      </w:pPr>
    </w:p>
    <w:p w:rsidR="007A2DF0" w:rsidRDefault="007A2DF0" w:rsidP="007A2DF0">
      <w:pPr>
        <w:jc w:val="both"/>
      </w:pPr>
    </w:p>
    <w:p w:rsidR="007A2DF0" w:rsidRPr="00667982" w:rsidRDefault="007A2DF0" w:rsidP="007A2DF0">
      <w:pPr>
        <w:jc w:val="both"/>
      </w:pPr>
    </w:p>
    <w:tbl>
      <w:tblPr>
        <w:tblW w:w="0" w:type="auto"/>
        <w:tblInd w:w="17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4680"/>
      </w:tblGrid>
      <w:tr w:rsidR="007A2DF0" w:rsidRPr="00667982" w:rsidTr="0049294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320" w:type="dxa"/>
            <w:vAlign w:val="center"/>
          </w:tcPr>
          <w:p w:rsidR="007A2DF0" w:rsidRPr="00667982" w:rsidRDefault="007A2DF0" w:rsidP="00492942">
            <w:pPr>
              <w:jc w:val="center"/>
            </w:pPr>
          </w:p>
        </w:tc>
        <w:tc>
          <w:tcPr>
            <w:tcW w:w="4680" w:type="dxa"/>
            <w:vAlign w:val="center"/>
          </w:tcPr>
          <w:p w:rsidR="007A2DF0" w:rsidRPr="00667982" w:rsidRDefault="007A2DF0" w:rsidP="00492942">
            <w:pPr>
              <w:jc w:val="center"/>
            </w:pPr>
            <w:r w:rsidRPr="00667982">
              <w:t>Dr. Császár László</w:t>
            </w:r>
          </w:p>
          <w:p w:rsidR="007A2DF0" w:rsidRPr="00667982" w:rsidRDefault="007A2DF0" w:rsidP="00492942">
            <w:pPr>
              <w:jc w:val="center"/>
            </w:pPr>
            <w:r w:rsidRPr="00667982">
              <w:t xml:space="preserve"> jegyző </w:t>
            </w:r>
          </w:p>
        </w:tc>
      </w:tr>
    </w:tbl>
    <w:p w:rsidR="00A876DB" w:rsidRDefault="00A876DB"/>
    <w:sectPr w:rsidR="00A876DB" w:rsidSect="00740631">
      <w:pgSz w:w="11905" w:h="16837" w:code="9"/>
      <w:pgMar w:top="710" w:right="1128" w:bottom="1440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DF0"/>
    <w:rsid w:val="00740631"/>
    <w:rsid w:val="007A2DF0"/>
    <w:rsid w:val="00A8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91C35-D271-4E9C-8B14-4C59259B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2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7A2DF0"/>
    <w:pPr>
      <w:spacing w:before="100" w:beforeAutospacing="1" w:after="100" w:afterAutospacing="1"/>
    </w:pPr>
  </w:style>
  <w:style w:type="paragraph" w:customStyle="1" w:styleId="NoSpacing">
    <w:name w:val="No Spacing"/>
    <w:rsid w:val="007A2DF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Máté Orsolya</dc:creator>
  <cp:keywords/>
  <dc:description/>
  <cp:lastModifiedBy>Máté Orsolya</cp:lastModifiedBy>
  <cp:revision>1</cp:revision>
  <dcterms:created xsi:type="dcterms:W3CDTF">2016-09-07T07:41:00Z</dcterms:created>
  <dcterms:modified xsi:type="dcterms:W3CDTF">2016-09-07T07:43:00Z</dcterms:modified>
</cp:coreProperties>
</file>